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8C" w:rsidRPr="00EB44C5" w:rsidRDefault="00EB44C5" w:rsidP="00E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B1D8C" w:rsidRPr="00EB44C5">
        <w:rPr>
          <w:rFonts w:ascii="Times New Roman" w:eastAsia="Times New Roman" w:hAnsi="Times New Roman" w:cs="Times New Roman"/>
          <w:sz w:val="24"/>
          <w:szCs w:val="24"/>
        </w:rPr>
        <w:t xml:space="preserve"> week is </w:t>
      </w:r>
      <w:r w:rsidR="003B1D8C" w:rsidRPr="00EB44C5">
        <w:rPr>
          <w:rFonts w:ascii="Times New Roman" w:eastAsia="Times New Roman" w:hAnsi="Times New Roman" w:cs="Times New Roman"/>
          <w:b/>
          <w:sz w:val="24"/>
          <w:szCs w:val="24"/>
        </w:rPr>
        <w:t>National Farm Safety Week</w:t>
      </w:r>
      <w:r w:rsidR="003B1D8C" w:rsidRPr="00EB44C5">
        <w:rPr>
          <w:rFonts w:ascii="Times New Roman" w:eastAsia="Times New Roman" w:hAnsi="Times New Roman" w:cs="Times New Roman"/>
          <w:sz w:val="24"/>
          <w:szCs w:val="24"/>
        </w:rPr>
        <w:t xml:space="preserve">!!  </w:t>
      </w:r>
      <w:r w:rsidR="00075AF5" w:rsidRPr="00EB44C5">
        <w:rPr>
          <w:rFonts w:ascii="Times New Roman" w:hAnsi="Times New Roman" w:cs="Times New Roman"/>
          <w:sz w:val="24"/>
          <w:szCs w:val="24"/>
        </w:rPr>
        <w:t>The theme “Putting Safety into Practice” reminds us that it is everyone’s responsibility to practice safety – on the farm and on the road.  And, w</w:t>
      </w:r>
      <w:r w:rsidR="003B1D8C" w:rsidRPr="00EB44C5">
        <w:rPr>
          <w:rFonts w:ascii="Times New Roman" w:eastAsia="Times New Roman" w:hAnsi="Times New Roman" w:cs="Times New Roman"/>
          <w:sz w:val="24"/>
          <w:szCs w:val="24"/>
        </w:rPr>
        <w:t>hile we practice safety on</w:t>
      </w:r>
      <w:r w:rsidR="00075AF5" w:rsidRPr="00EB4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8C" w:rsidRPr="00EB44C5">
        <w:rPr>
          <w:rFonts w:ascii="Times New Roman" w:eastAsia="Times New Roman" w:hAnsi="Times New Roman" w:cs="Times New Roman"/>
          <w:sz w:val="24"/>
          <w:szCs w:val="24"/>
        </w:rPr>
        <w:t>t</w:t>
      </w:r>
      <w:r w:rsidR="00075AF5" w:rsidRPr="00EB44C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B1D8C" w:rsidRPr="00EB44C5">
        <w:rPr>
          <w:rFonts w:ascii="Times New Roman" w:eastAsia="Times New Roman" w:hAnsi="Times New Roman" w:cs="Times New Roman"/>
          <w:sz w:val="24"/>
          <w:szCs w:val="24"/>
        </w:rPr>
        <w:t xml:space="preserve"> farm every day, this gives us the opportunity to focus </w:t>
      </w:r>
      <w:r w:rsidR="00C2209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B1D8C" w:rsidRPr="00EB44C5">
        <w:rPr>
          <w:rFonts w:ascii="Times New Roman" w:eastAsia="Times New Roman" w:hAnsi="Times New Roman" w:cs="Times New Roman"/>
          <w:sz w:val="24"/>
          <w:szCs w:val="24"/>
        </w:rPr>
        <w:t xml:space="preserve">that direction a </w:t>
      </w:r>
      <w:r w:rsidR="00C2209C">
        <w:rPr>
          <w:rFonts w:ascii="Times New Roman" w:eastAsia="Times New Roman" w:hAnsi="Times New Roman" w:cs="Times New Roman"/>
          <w:sz w:val="24"/>
          <w:szCs w:val="24"/>
        </w:rPr>
        <w:t xml:space="preserve">little </w:t>
      </w:r>
      <w:r w:rsidR="003B1D8C" w:rsidRPr="00EB44C5">
        <w:rPr>
          <w:rFonts w:ascii="Times New Roman" w:eastAsia="Times New Roman" w:hAnsi="Times New Roman" w:cs="Times New Roman"/>
          <w:sz w:val="24"/>
          <w:szCs w:val="24"/>
        </w:rPr>
        <w:t>bit more . . . right before harvest gets into full swing, too!!</w:t>
      </w:r>
    </w:p>
    <w:p w:rsidR="00075AF5" w:rsidRPr="00EB44C5" w:rsidRDefault="00075AF5" w:rsidP="00E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4C5">
        <w:rPr>
          <w:rFonts w:ascii="Times New Roman" w:eastAsia="Times New Roman" w:hAnsi="Times New Roman" w:cs="Times New Roman"/>
          <w:sz w:val="24"/>
          <w:szCs w:val="24"/>
        </w:rPr>
        <w:t xml:space="preserve">Agriculture is a dangerous occupation.  While tractors contribute almost 50% of all farm injuries, there are other </w:t>
      </w:r>
      <w:r w:rsidR="00571F15" w:rsidRPr="00EB44C5">
        <w:rPr>
          <w:rFonts w:ascii="Times New Roman" w:eastAsia="Times New Roman" w:hAnsi="Times New Roman" w:cs="Times New Roman"/>
          <w:sz w:val="24"/>
          <w:szCs w:val="24"/>
        </w:rPr>
        <w:t>causes</w:t>
      </w:r>
      <w:r w:rsidRPr="00EB44C5">
        <w:rPr>
          <w:rFonts w:ascii="Times New Roman" w:eastAsia="Times New Roman" w:hAnsi="Times New Roman" w:cs="Times New Roman"/>
          <w:sz w:val="24"/>
          <w:szCs w:val="24"/>
        </w:rPr>
        <w:t>, too:  equipment, wagons, livestock and structures, skid loaders, grain storage, lawn mowers, just to name a few . . .</w:t>
      </w:r>
    </w:p>
    <w:p w:rsidR="003B1D8C" w:rsidRPr="00EB44C5" w:rsidRDefault="003B1D8C" w:rsidP="00EB4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4C5">
        <w:rPr>
          <w:rFonts w:ascii="Times New Roman" w:eastAsia="Times New Roman" w:hAnsi="Times New Roman" w:cs="Times New Roman"/>
          <w:sz w:val="24"/>
          <w:szCs w:val="24"/>
        </w:rPr>
        <w:t xml:space="preserve">When’s the last time you had a nice, in-depth talk with your family and/or employees about safety?  </w:t>
      </w:r>
      <w:r w:rsidR="00075AF5" w:rsidRPr="00EB44C5">
        <w:rPr>
          <w:rFonts w:ascii="Times New Roman" w:eastAsia="Times New Roman" w:hAnsi="Times New Roman" w:cs="Times New Roman"/>
          <w:sz w:val="24"/>
          <w:szCs w:val="24"/>
        </w:rPr>
        <w:t xml:space="preserve">It really doesn’t hurt to talk about such things . . . around the supper table, while working on equipment in the shop, while taking a walk across the barnyard.  </w:t>
      </w:r>
    </w:p>
    <w:p w:rsidR="00571F15" w:rsidRPr="00EB44C5" w:rsidRDefault="00075AF5" w:rsidP="00EB44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44C5">
        <w:rPr>
          <w:rFonts w:ascii="Times New Roman" w:eastAsia="Times New Roman" w:hAnsi="Times New Roman" w:cs="Times New Roman"/>
          <w:sz w:val="24"/>
          <w:szCs w:val="24"/>
        </w:rPr>
        <w:t xml:space="preserve">The Ag Safety and Health team have some great resources on safety around the farm.  You can access their factsheets and other materials at </w:t>
      </w:r>
      <w:hyperlink r:id="rId6" w:history="1">
        <w:r w:rsidR="00CD0981" w:rsidRPr="00EB44C5">
          <w:rPr>
            <w:rStyle w:val="Hyperlink"/>
            <w:rFonts w:ascii="Times New Roman" w:hAnsi="Times New Roman" w:cs="Times New Roman"/>
            <w:sz w:val="24"/>
            <w:szCs w:val="24"/>
          </w:rPr>
          <w:t>http://www.agsafety.osu.edu</w:t>
        </w:r>
      </w:hyperlink>
      <w:r w:rsidRPr="00EB44C5">
        <w:rPr>
          <w:rFonts w:ascii="Times New Roman" w:hAnsi="Times New Roman" w:cs="Times New Roman"/>
          <w:sz w:val="24"/>
          <w:szCs w:val="24"/>
        </w:rPr>
        <w:t xml:space="preserve">.  (Note, you may have to “wind your way” to this site through CFAES to </w:t>
      </w:r>
      <w:r w:rsidR="00E131B8" w:rsidRPr="00EB44C5">
        <w:rPr>
          <w:rFonts w:ascii="Times New Roman" w:hAnsi="Times New Roman" w:cs="Times New Roman"/>
          <w:sz w:val="24"/>
          <w:szCs w:val="24"/>
        </w:rPr>
        <w:t>Departments [</w:t>
      </w:r>
      <w:r w:rsidRPr="00EB44C5">
        <w:rPr>
          <w:rFonts w:ascii="Times New Roman" w:hAnsi="Times New Roman" w:cs="Times New Roman"/>
          <w:sz w:val="24"/>
          <w:szCs w:val="24"/>
        </w:rPr>
        <w:t>Food/Agricultural/Biological Engineering</w:t>
      </w:r>
      <w:r w:rsidR="00E131B8" w:rsidRPr="00EB44C5">
        <w:rPr>
          <w:rFonts w:ascii="Times New Roman" w:hAnsi="Times New Roman" w:cs="Times New Roman"/>
          <w:sz w:val="24"/>
          <w:szCs w:val="24"/>
        </w:rPr>
        <w:t>]</w:t>
      </w:r>
      <w:r w:rsidRPr="00EB44C5">
        <w:rPr>
          <w:rFonts w:ascii="Times New Roman" w:hAnsi="Times New Roman" w:cs="Times New Roman"/>
          <w:sz w:val="24"/>
          <w:szCs w:val="24"/>
        </w:rPr>
        <w:t xml:space="preserve"> to </w:t>
      </w:r>
      <w:r w:rsidR="00E131B8" w:rsidRPr="00EB44C5">
        <w:rPr>
          <w:rFonts w:ascii="Times New Roman" w:hAnsi="Times New Roman" w:cs="Times New Roman"/>
          <w:sz w:val="24"/>
          <w:szCs w:val="24"/>
        </w:rPr>
        <w:t xml:space="preserve">Extension/Outreach.)  </w:t>
      </w:r>
    </w:p>
    <w:p w:rsidR="00571F15" w:rsidRPr="00EB44C5" w:rsidRDefault="00571F15" w:rsidP="00EB44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44C5">
        <w:rPr>
          <w:rFonts w:ascii="Times New Roman" w:hAnsi="Times New Roman" w:cs="Times New Roman"/>
          <w:sz w:val="24"/>
          <w:szCs w:val="24"/>
        </w:rPr>
        <w:t>Recognizing the hazards associated with equipment and the farm environment can significantly reduce the potential for injuries.  R</w:t>
      </w:r>
      <w:r w:rsidR="00E131B8" w:rsidRPr="00EB44C5">
        <w:rPr>
          <w:rFonts w:ascii="Times New Roman" w:hAnsi="Times New Roman" w:cs="Times New Roman"/>
          <w:sz w:val="24"/>
          <w:szCs w:val="24"/>
        </w:rPr>
        <w:t xml:space="preserve">eviewing this information as a group might be a start . . . and, then how about a “Safety Scavenger Hunt” to put it into action!!??!!  </w:t>
      </w:r>
    </w:p>
    <w:p w:rsidR="00CD0981" w:rsidRPr="00EB44C5" w:rsidRDefault="00E131B8" w:rsidP="00EB44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44C5">
        <w:rPr>
          <w:rFonts w:ascii="Times New Roman" w:hAnsi="Times New Roman" w:cs="Times New Roman"/>
          <w:sz w:val="24"/>
          <w:szCs w:val="24"/>
        </w:rPr>
        <w:t xml:space="preserve">As you’re out doing chores or just walking around the farmstead, look for and identify hazards and then share what you’ve observed with others . . .  Did someone </w:t>
      </w:r>
      <w:r w:rsidR="00286B04" w:rsidRPr="00EB44C5">
        <w:rPr>
          <w:rFonts w:ascii="Times New Roman" w:hAnsi="Times New Roman" w:cs="Times New Roman"/>
          <w:sz w:val="24"/>
          <w:szCs w:val="24"/>
        </w:rPr>
        <w:t>see a “pinch point”??  What about a “crush point”??  Can you find a “wrap point”?  Were all shields in place?  Are lights and signage properly installed and operational?  Are livestock enclosed with secure fences and gates?  Be sure to have a time to share what everyone’s observed!!</w:t>
      </w:r>
    </w:p>
    <w:p w:rsidR="00571F15" w:rsidRPr="00EB44C5" w:rsidRDefault="00286B04" w:rsidP="00EB44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44C5">
        <w:rPr>
          <w:rFonts w:ascii="Times New Roman" w:hAnsi="Times New Roman" w:cs="Times New Roman"/>
          <w:sz w:val="24"/>
          <w:szCs w:val="24"/>
        </w:rPr>
        <w:t xml:space="preserve">You could always make it a contest to see who can identify the most potential safety hazards . . . and also reward those that bring to your attention the *true* hazards that need to be addressed . . . </w:t>
      </w:r>
      <w:r w:rsidR="00571F15" w:rsidRPr="00EB44C5">
        <w:rPr>
          <w:rFonts w:ascii="Times New Roman" w:hAnsi="Times New Roman" w:cs="Times New Roman"/>
          <w:sz w:val="24"/>
          <w:szCs w:val="24"/>
        </w:rPr>
        <w:t xml:space="preserve">An ice cream cone or a milkshake could be a relatively inexpensive way to help them be aware of what’s out there.  Maybe they’ll even help you fix those “true hazards”!  </w:t>
      </w:r>
    </w:p>
    <w:p w:rsidR="00286B04" w:rsidRDefault="00286B04" w:rsidP="00EB44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44C5">
        <w:rPr>
          <w:rFonts w:ascii="Times New Roman" w:hAnsi="Times New Roman" w:cs="Times New Roman"/>
          <w:sz w:val="24"/>
          <w:szCs w:val="24"/>
        </w:rPr>
        <w:t xml:space="preserve">Bottom line:  Be safe!!  Be aware of your surroundings . . . Recognize areas of possible injury and/or accident . . . Fix things that need to be . . .  You want your family and employees to be </w:t>
      </w:r>
      <w:r w:rsidRPr="00C2209C">
        <w:rPr>
          <w:rFonts w:ascii="Times New Roman" w:hAnsi="Times New Roman" w:cs="Times New Roman"/>
          <w:sz w:val="24"/>
          <w:szCs w:val="24"/>
        </w:rPr>
        <w:t>safe.  They want the same for you!!  Work together to make it happen!!</w:t>
      </w:r>
    </w:p>
    <w:p w:rsidR="009C09A1" w:rsidRPr="00C2209C" w:rsidRDefault="00EB44C5" w:rsidP="00EB4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09C">
        <w:rPr>
          <w:rFonts w:ascii="Times New Roman" w:hAnsi="Times New Roman" w:cs="Times New Roman"/>
          <w:sz w:val="24"/>
          <w:szCs w:val="24"/>
        </w:rPr>
        <w:t xml:space="preserve">Just a Final Reminder:  If you have a </w:t>
      </w:r>
      <w:r w:rsidRPr="00C2209C">
        <w:rPr>
          <w:rFonts w:ascii="Times New Roman" w:hAnsi="Times New Roman" w:cs="Times New Roman"/>
          <w:b/>
          <w:sz w:val="24"/>
          <w:szCs w:val="24"/>
        </w:rPr>
        <w:t>Private Pesticide Applicator License</w:t>
      </w:r>
      <w:r w:rsidRPr="00C2209C">
        <w:rPr>
          <w:rFonts w:ascii="Times New Roman" w:hAnsi="Times New Roman" w:cs="Times New Roman"/>
          <w:sz w:val="24"/>
          <w:szCs w:val="24"/>
        </w:rPr>
        <w:t xml:space="preserve"> that was up for </w:t>
      </w:r>
      <w:bookmarkStart w:id="0" w:name="_GoBack"/>
      <w:bookmarkEnd w:id="0"/>
      <w:r w:rsidRPr="00C2209C">
        <w:rPr>
          <w:rFonts w:ascii="Times New Roman" w:hAnsi="Times New Roman" w:cs="Times New Roman"/>
          <w:sz w:val="24"/>
          <w:szCs w:val="24"/>
        </w:rPr>
        <w:t>renewal this year, be sure you’ve got your new card!!  If not, my first question is, “Did you pay ODA the $30 license fee?”  Technically, that was due March 31</w:t>
      </w:r>
      <w:r w:rsidRPr="00C220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2209C">
        <w:rPr>
          <w:rFonts w:ascii="Times New Roman" w:hAnsi="Times New Roman" w:cs="Times New Roman"/>
          <w:sz w:val="24"/>
          <w:szCs w:val="24"/>
        </w:rPr>
        <w:t>.  If you missed that date, you still have a bit of time to get it in:  September 30</w:t>
      </w:r>
      <w:r w:rsidRPr="00C220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209C">
        <w:rPr>
          <w:rFonts w:ascii="Times New Roman" w:hAnsi="Times New Roman" w:cs="Times New Roman"/>
          <w:sz w:val="24"/>
          <w:szCs w:val="24"/>
        </w:rPr>
        <w:t xml:space="preserve"> is the final day that your payment will be accepted!!  After that date, in order to legally apply restricted pesticides, you will need to re-take – and pass – the test!  SO, if you don’t have your new card, contact the Ohio Department of Agriculture to find out the status. Yes, </w:t>
      </w:r>
      <w:r w:rsidRPr="00C2209C">
        <w:rPr>
          <w:rFonts w:ascii="Times New Roman" w:hAnsi="Times New Roman" w:cs="Times New Roman"/>
          <w:sz w:val="24"/>
          <w:szCs w:val="24"/>
        </w:rPr>
        <w:t>I can get you that information!!</w:t>
      </w:r>
      <w:r w:rsidR="00CD0981" w:rsidRPr="00C2209C">
        <w:rPr>
          <w:rFonts w:ascii="Times New Roman" w:hAnsi="Times New Roman" w:cs="Times New Roman"/>
          <w:sz w:val="24"/>
          <w:szCs w:val="24"/>
        </w:rPr>
        <w:t> </w:t>
      </w:r>
    </w:p>
    <w:sectPr w:rsidR="009C09A1" w:rsidRPr="00C2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20DD"/>
    <w:multiLevelType w:val="multilevel"/>
    <w:tmpl w:val="D13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81"/>
    <w:rsid w:val="00075AF5"/>
    <w:rsid w:val="00117233"/>
    <w:rsid w:val="001347BF"/>
    <w:rsid w:val="00286B04"/>
    <w:rsid w:val="003B1D8C"/>
    <w:rsid w:val="00571F15"/>
    <w:rsid w:val="008B41ED"/>
    <w:rsid w:val="009C09A1"/>
    <w:rsid w:val="00C2209C"/>
    <w:rsid w:val="00CD0981"/>
    <w:rsid w:val="00E131B8"/>
    <w:rsid w:val="00E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81"/>
    <w:rPr>
      <w:rFonts w:asciiTheme="minorHAnsi" w:eastAsia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098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rmalWeb">
    <w:name w:val="Normal (Web)"/>
    <w:basedOn w:val="Normal"/>
    <w:uiPriority w:val="99"/>
    <w:unhideWhenUsed/>
    <w:rsid w:val="00CD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981"/>
    <w:rPr>
      <w:b/>
      <w:bCs/>
    </w:rPr>
  </w:style>
  <w:style w:type="character" w:styleId="Hyperlink">
    <w:name w:val="Hyperlink"/>
    <w:basedOn w:val="DefaultParagraphFont"/>
    <w:unhideWhenUsed/>
    <w:rsid w:val="00CD09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9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81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D0981"/>
    <w:rPr>
      <w:i/>
      <w:iCs/>
    </w:rPr>
  </w:style>
  <w:style w:type="paragraph" w:styleId="ListParagraph">
    <w:name w:val="List Paragraph"/>
    <w:basedOn w:val="Normal"/>
    <w:uiPriority w:val="34"/>
    <w:qFormat/>
    <w:rsid w:val="003B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81"/>
    <w:rPr>
      <w:rFonts w:asciiTheme="minorHAnsi" w:eastAsia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098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rmalWeb">
    <w:name w:val="Normal (Web)"/>
    <w:basedOn w:val="Normal"/>
    <w:uiPriority w:val="99"/>
    <w:unhideWhenUsed/>
    <w:rsid w:val="00CD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981"/>
    <w:rPr>
      <w:b/>
      <w:bCs/>
    </w:rPr>
  </w:style>
  <w:style w:type="character" w:styleId="Hyperlink">
    <w:name w:val="Hyperlink"/>
    <w:basedOn w:val="DefaultParagraphFont"/>
    <w:unhideWhenUsed/>
    <w:rsid w:val="00CD09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9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81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D0981"/>
    <w:rPr>
      <w:i/>
      <w:iCs/>
    </w:rPr>
  </w:style>
  <w:style w:type="paragraph" w:styleId="ListParagraph">
    <w:name w:val="List Paragraph"/>
    <w:basedOn w:val="Normal"/>
    <w:uiPriority w:val="34"/>
    <w:qFormat/>
    <w:rsid w:val="003B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safety.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Brown</dc:creator>
  <cp:lastModifiedBy>Deb Brown</cp:lastModifiedBy>
  <cp:revision>4</cp:revision>
  <dcterms:created xsi:type="dcterms:W3CDTF">2017-09-14T20:06:00Z</dcterms:created>
  <dcterms:modified xsi:type="dcterms:W3CDTF">2017-09-14T20:11:00Z</dcterms:modified>
</cp:coreProperties>
</file>